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0B48" w14:textId="3496D766" w:rsidR="009A148A" w:rsidRDefault="006A2F9B" w:rsidP="006A2F9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Dziesiąta edycja </w:t>
      </w:r>
      <w:proofErr w:type="spellStart"/>
      <w:r w:rsidR="002C1B99">
        <w:rPr>
          <w:rFonts w:cstheme="minorHAnsi"/>
          <w:b/>
          <w:bCs/>
        </w:rPr>
        <w:t>Meetings</w:t>
      </w:r>
      <w:proofErr w:type="spellEnd"/>
      <w:r w:rsidR="002C1B99">
        <w:rPr>
          <w:rFonts w:cstheme="minorHAnsi"/>
          <w:b/>
          <w:bCs/>
        </w:rPr>
        <w:t xml:space="preserve"> </w:t>
      </w:r>
      <w:proofErr w:type="spellStart"/>
      <w:r w:rsidR="002C1B99">
        <w:rPr>
          <w:rFonts w:cstheme="minorHAnsi"/>
          <w:b/>
          <w:bCs/>
        </w:rPr>
        <w:t>Week</w:t>
      </w:r>
      <w:proofErr w:type="spellEnd"/>
      <w:r w:rsidR="002C1B99">
        <w:rPr>
          <w:rFonts w:cstheme="minorHAnsi"/>
          <w:b/>
          <w:bCs/>
        </w:rPr>
        <w:t xml:space="preserve"> Poland w kwietniu </w:t>
      </w:r>
    </w:p>
    <w:p w14:paraId="60D493CE" w14:textId="77777777" w:rsidR="009A148A" w:rsidRDefault="009A148A" w:rsidP="006A2F9B">
      <w:pPr>
        <w:spacing w:after="0" w:line="240" w:lineRule="auto"/>
        <w:rPr>
          <w:rFonts w:cstheme="minorHAnsi"/>
          <w:b/>
          <w:bCs/>
        </w:rPr>
      </w:pPr>
    </w:p>
    <w:p w14:paraId="222E7D1E" w14:textId="300D78D4" w:rsidR="006A2F9B" w:rsidRPr="002C1B99" w:rsidRDefault="009A148A" w:rsidP="006A2F9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Jubileuszowa edycja </w:t>
      </w:r>
      <w:proofErr w:type="spellStart"/>
      <w:r>
        <w:rPr>
          <w:rFonts w:cstheme="minorHAnsi"/>
          <w:b/>
          <w:bCs/>
        </w:rPr>
        <w:t>Meetings</w:t>
      </w:r>
      <w:proofErr w:type="spellEnd"/>
      <w:r w:rsidR="006A2F9B">
        <w:rPr>
          <w:rFonts w:cstheme="minorHAnsi"/>
          <w:b/>
          <w:bCs/>
        </w:rPr>
        <w:t xml:space="preserve"> </w:t>
      </w:r>
      <w:proofErr w:type="spellStart"/>
      <w:r w:rsidR="006A2F9B">
        <w:rPr>
          <w:rFonts w:cstheme="minorHAnsi"/>
          <w:b/>
          <w:bCs/>
        </w:rPr>
        <w:t>Week</w:t>
      </w:r>
      <w:proofErr w:type="spellEnd"/>
      <w:r w:rsidR="006A2F9B">
        <w:rPr>
          <w:rFonts w:cstheme="minorHAnsi"/>
          <w:b/>
          <w:bCs/>
        </w:rPr>
        <w:t xml:space="preserve"> Poland </w:t>
      </w:r>
      <w:r>
        <w:rPr>
          <w:rFonts w:cstheme="minorHAnsi"/>
          <w:b/>
          <w:bCs/>
        </w:rPr>
        <w:t xml:space="preserve">będzie poświęcona odbudowie i wartości branży </w:t>
      </w:r>
      <w:r w:rsidR="00EC76EB">
        <w:rPr>
          <w:rFonts w:cstheme="minorHAnsi"/>
          <w:b/>
          <w:bCs/>
        </w:rPr>
        <w:t>spotkań oraz jej zrównoważonemu rozwojowi. Tegoroczna</w:t>
      </w:r>
      <w:r>
        <w:rPr>
          <w:rFonts w:cstheme="minorHAnsi"/>
          <w:b/>
          <w:bCs/>
        </w:rPr>
        <w:t xml:space="preserve"> </w:t>
      </w:r>
      <w:r w:rsidR="00527122">
        <w:rPr>
          <w:rFonts w:cstheme="minorHAnsi"/>
          <w:b/>
          <w:bCs/>
        </w:rPr>
        <w:t>konferencja</w:t>
      </w:r>
      <w:r w:rsidR="00EC76EB">
        <w:rPr>
          <w:rFonts w:cstheme="minorHAnsi"/>
          <w:b/>
          <w:bCs/>
        </w:rPr>
        <w:t xml:space="preserve"> </w:t>
      </w:r>
      <w:r w:rsidR="00527122">
        <w:rPr>
          <w:rFonts w:cstheme="minorHAnsi"/>
          <w:b/>
          <w:bCs/>
        </w:rPr>
        <w:t xml:space="preserve">w formule hybrydowej </w:t>
      </w:r>
      <w:r w:rsidR="00EC76EB">
        <w:rPr>
          <w:rFonts w:cstheme="minorHAnsi"/>
          <w:b/>
          <w:bCs/>
        </w:rPr>
        <w:t xml:space="preserve">odbędzie się w dniach 21 – 22 kwietnia w </w:t>
      </w:r>
      <w:r w:rsidR="00527122" w:rsidRPr="002C1B99">
        <w:rPr>
          <w:rFonts w:cstheme="minorHAnsi"/>
          <w:b/>
          <w:bCs/>
        </w:rPr>
        <w:t xml:space="preserve">obiekcie muzealno-edukacyjnym Muzeum J. Piłsudskiego w Sulejówku. </w:t>
      </w:r>
    </w:p>
    <w:p w14:paraId="0FE11D28" w14:textId="4A284D97" w:rsidR="00527122" w:rsidRDefault="00527122" w:rsidP="006A2F9B">
      <w:pPr>
        <w:spacing w:after="0" w:line="240" w:lineRule="auto"/>
        <w:rPr>
          <w:rFonts w:cstheme="minorHAnsi"/>
        </w:rPr>
      </w:pPr>
    </w:p>
    <w:p w14:paraId="374D6370" w14:textId="226A36BB" w:rsidR="009A148A" w:rsidRPr="00EC76EB" w:rsidRDefault="00EC76EB" w:rsidP="00EC76EB">
      <w:pPr>
        <w:spacing w:after="0" w:line="240" w:lineRule="auto"/>
        <w:rPr>
          <w:rFonts w:cstheme="minorHAnsi"/>
        </w:rPr>
      </w:pPr>
      <w:r w:rsidRPr="00EC76EB">
        <w:rPr>
          <w:rFonts w:cstheme="minorHAnsi"/>
        </w:rPr>
        <w:t>Sektor przemysłu spotkań zmienił się diametralnie</w:t>
      </w:r>
      <w:r w:rsidR="00F0319B">
        <w:rPr>
          <w:rFonts w:cstheme="minorHAnsi"/>
        </w:rPr>
        <w:t>, a pandemia i jej konsekwencje spowodowały gwałtowną ewolucję</w:t>
      </w:r>
      <w:r w:rsidRPr="00EC76EB">
        <w:rPr>
          <w:rFonts w:cstheme="minorHAnsi"/>
        </w:rPr>
        <w:t xml:space="preserve">. </w:t>
      </w:r>
      <w:r w:rsidR="00F0319B">
        <w:rPr>
          <w:rFonts w:cstheme="minorHAnsi"/>
        </w:rPr>
        <w:t xml:space="preserve">Podczas dziesiątej edycji </w:t>
      </w:r>
      <w:proofErr w:type="spellStart"/>
      <w:r w:rsidR="00AC3363">
        <w:rPr>
          <w:rFonts w:cstheme="minorHAnsi"/>
        </w:rPr>
        <w:t>Meetings</w:t>
      </w:r>
      <w:proofErr w:type="spellEnd"/>
      <w:r w:rsidR="00F0319B">
        <w:rPr>
          <w:rFonts w:cstheme="minorHAnsi"/>
        </w:rPr>
        <w:t xml:space="preserve"> </w:t>
      </w:r>
      <w:proofErr w:type="spellStart"/>
      <w:r w:rsidR="00F0319B">
        <w:rPr>
          <w:rFonts w:cstheme="minorHAnsi"/>
        </w:rPr>
        <w:t>Week</w:t>
      </w:r>
      <w:proofErr w:type="spellEnd"/>
      <w:r w:rsidR="00F0319B">
        <w:rPr>
          <w:rFonts w:cstheme="minorHAnsi"/>
        </w:rPr>
        <w:t xml:space="preserve"> Poland zaproszeni </w:t>
      </w:r>
      <w:r w:rsidR="002C1B99">
        <w:rPr>
          <w:rFonts w:cstheme="minorHAnsi"/>
        </w:rPr>
        <w:t xml:space="preserve">przez organizatorów </w:t>
      </w:r>
      <w:r w:rsidR="00F0319B">
        <w:rPr>
          <w:rFonts w:cstheme="minorHAnsi"/>
        </w:rPr>
        <w:t>eksperci i praktycy reprezentujący wszystkie sektory rynku zastanowią się, które</w:t>
      </w:r>
      <w:r w:rsidRPr="00EC76EB">
        <w:rPr>
          <w:rFonts w:cstheme="minorHAnsi"/>
        </w:rPr>
        <w:t xml:space="preserve"> z tych zmian są przejściowe, a które z nami pozostaną na stałe</w:t>
      </w:r>
      <w:r w:rsidR="00F0319B">
        <w:rPr>
          <w:rFonts w:cstheme="minorHAnsi"/>
        </w:rPr>
        <w:t>,</w:t>
      </w:r>
      <w:r w:rsidRPr="00EC76EB">
        <w:rPr>
          <w:rFonts w:cstheme="minorHAnsi"/>
        </w:rPr>
        <w:t xml:space="preserve"> </w:t>
      </w:r>
      <w:r w:rsidR="00F0319B">
        <w:rPr>
          <w:rFonts w:cstheme="minorHAnsi"/>
        </w:rPr>
        <w:t>i</w:t>
      </w:r>
      <w:r w:rsidRPr="00EC76EB">
        <w:rPr>
          <w:rFonts w:cstheme="minorHAnsi"/>
        </w:rPr>
        <w:t>le czasu zajmie powrót do realizacji w takim wymiarze, jak przed pandemią</w:t>
      </w:r>
      <w:r w:rsidR="00F0319B">
        <w:rPr>
          <w:rFonts w:cstheme="minorHAnsi"/>
        </w:rPr>
        <w:t xml:space="preserve">. – </w:t>
      </w:r>
      <w:r w:rsidR="00530503">
        <w:rPr>
          <w:rFonts w:cstheme="minorHAnsi"/>
        </w:rPr>
        <w:t xml:space="preserve">Dziesięć </w:t>
      </w:r>
      <w:r w:rsidRPr="00EC76EB">
        <w:rPr>
          <w:rFonts w:cstheme="minorHAnsi"/>
        </w:rPr>
        <w:t xml:space="preserve">edycji spotkań </w:t>
      </w:r>
      <w:proofErr w:type="spellStart"/>
      <w:r w:rsidRPr="00EC76EB">
        <w:rPr>
          <w:rFonts w:cstheme="minorHAnsi"/>
        </w:rPr>
        <w:t>Meetings</w:t>
      </w:r>
      <w:proofErr w:type="spellEnd"/>
      <w:r w:rsidRPr="00EC76EB">
        <w:rPr>
          <w:rFonts w:cstheme="minorHAnsi"/>
        </w:rPr>
        <w:t xml:space="preserve"> </w:t>
      </w:r>
      <w:proofErr w:type="spellStart"/>
      <w:r w:rsidRPr="00EC76EB">
        <w:rPr>
          <w:rFonts w:cstheme="minorHAnsi"/>
        </w:rPr>
        <w:t>Week</w:t>
      </w:r>
      <w:proofErr w:type="spellEnd"/>
      <w:r w:rsidRPr="00EC76EB">
        <w:rPr>
          <w:rFonts w:cstheme="minorHAnsi"/>
        </w:rPr>
        <w:t xml:space="preserve"> Poland to ogromny bagaż doświadczeń, ale nowa dekada to era transformacji. Spotkajmy się na </w:t>
      </w:r>
      <w:proofErr w:type="spellStart"/>
      <w:r w:rsidRPr="00EC76EB">
        <w:rPr>
          <w:rFonts w:cstheme="minorHAnsi"/>
        </w:rPr>
        <w:t>Meetings</w:t>
      </w:r>
      <w:proofErr w:type="spellEnd"/>
      <w:r w:rsidRPr="00EC76EB">
        <w:rPr>
          <w:rFonts w:cstheme="minorHAnsi"/>
        </w:rPr>
        <w:t xml:space="preserve"> </w:t>
      </w:r>
      <w:proofErr w:type="spellStart"/>
      <w:r w:rsidRPr="00EC76EB">
        <w:rPr>
          <w:rFonts w:cstheme="minorHAnsi"/>
        </w:rPr>
        <w:t>Week</w:t>
      </w:r>
      <w:proofErr w:type="spellEnd"/>
      <w:r w:rsidRPr="00EC76EB">
        <w:rPr>
          <w:rFonts w:cstheme="minorHAnsi"/>
        </w:rPr>
        <w:t xml:space="preserve"> Poland 2022 w Muzeum J. Piłsudskiego w Sulejówku lub wirtualnie i wspólnie stwórzmy rynek na nowo, który z powodzeniem konkurować będzie w globalnym świecie</w:t>
      </w:r>
      <w:r w:rsidR="00530503">
        <w:rPr>
          <w:rFonts w:cstheme="minorHAnsi"/>
        </w:rPr>
        <w:t xml:space="preserve"> – zaprasza Anna Jędrocha, koordynator MWP 2022 z ramienia Stowarzyszenia Konferencje &amp; Kongresy w Polsce</w:t>
      </w:r>
      <w:r w:rsidRPr="00EC76EB">
        <w:rPr>
          <w:rFonts w:cstheme="minorHAnsi"/>
        </w:rPr>
        <w:t xml:space="preserve">. </w:t>
      </w:r>
    </w:p>
    <w:p w14:paraId="474EB041" w14:textId="77777777" w:rsidR="009A148A" w:rsidRDefault="009A148A" w:rsidP="006A2F9B">
      <w:pPr>
        <w:spacing w:after="0" w:line="240" w:lineRule="auto"/>
        <w:rPr>
          <w:rFonts w:cstheme="minorHAnsi"/>
          <w:b/>
          <w:bCs/>
        </w:rPr>
      </w:pPr>
    </w:p>
    <w:p w14:paraId="5C17A40E" w14:textId="19DA0137" w:rsidR="006A2F9B" w:rsidRDefault="00AC3363" w:rsidP="006A2F9B">
      <w:pPr>
        <w:spacing w:after="0" w:line="240" w:lineRule="auto"/>
      </w:pPr>
      <w:proofErr w:type="spellStart"/>
      <w:r>
        <w:rPr>
          <w:rFonts w:cstheme="minorHAnsi"/>
        </w:rPr>
        <w:t>Meetings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Week</w:t>
      </w:r>
      <w:proofErr w:type="spellEnd"/>
      <w:r>
        <w:rPr>
          <w:rFonts w:cstheme="minorHAnsi"/>
        </w:rPr>
        <w:t xml:space="preserve"> Poland organizowany jest tradycyjnie </w:t>
      </w:r>
      <w:r w:rsidR="006A2F9B">
        <w:t xml:space="preserve">przez Stowarzyszenie Konferencje i Kongresy w Polsce, MPI Poland </w:t>
      </w:r>
      <w:proofErr w:type="spellStart"/>
      <w:r w:rsidR="006A2F9B">
        <w:t>Chapter</w:t>
      </w:r>
      <w:proofErr w:type="spellEnd"/>
      <w:r w:rsidR="006A2F9B">
        <w:t xml:space="preserve">, Stowarzyszenie Branży </w:t>
      </w:r>
      <w:proofErr w:type="spellStart"/>
      <w:r w:rsidR="006A2F9B">
        <w:t>Eventowej</w:t>
      </w:r>
      <w:proofErr w:type="spellEnd"/>
      <w:r w:rsidR="006A2F9B">
        <w:t xml:space="preserve">, Stowarzyszenie Organizatorów </w:t>
      </w:r>
      <w:proofErr w:type="spellStart"/>
      <w:r w:rsidR="006A2F9B">
        <w:t>Incentive</w:t>
      </w:r>
      <w:proofErr w:type="spellEnd"/>
      <w:r w:rsidR="006A2F9B">
        <w:t xml:space="preserve"> Travel, SITE Poland, Polsk</w:t>
      </w:r>
      <w:r>
        <w:t>ą</w:t>
      </w:r>
      <w:r w:rsidR="006A2F9B">
        <w:t xml:space="preserve"> Organizację Turystyczną Poland Convention Bureau, Szkołę Główną Turystyki i Hotelarstwa </w:t>
      </w:r>
      <w:r w:rsidR="002C1B99">
        <w:t>Vistula</w:t>
      </w:r>
      <w:r w:rsidR="006A2F9B">
        <w:t>, The Warsaw Voice oraz MeetingPlanner.pl</w:t>
      </w:r>
      <w:r w:rsidR="00530503">
        <w:t>. W tym roku do grona organizatorów MWP dołączają Polska Izba Przemysłu Targowego</w:t>
      </w:r>
      <w:r w:rsidR="001D1616">
        <w:t xml:space="preserve">  -</w:t>
      </w:r>
      <w:r w:rsidR="00DF441B">
        <w:t xml:space="preserve"> po raz drugi -</w:t>
      </w:r>
      <w:r w:rsidR="001D1616">
        <w:t xml:space="preserve"> or</w:t>
      </w:r>
      <w:r>
        <w:t>az Rada Przemysłu Spotkań i Wydarzeń</w:t>
      </w:r>
      <w:r w:rsidR="002C1B99">
        <w:t xml:space="preserve"> </w:t>
      </w:r>
      <w:proofErr w:type="spellStart"/>
      <w:r w:rsidR="001D1616">
        <w:t>TUgether</w:t>
      </w:r>
      <w:proofErr w:type="spellEnd"/>
      <w:r w:rsidR="001D1616">
        <w:t xml:space="preserve"> </w:t>
      </w:r>
      <w:r w:rsidR="00012CAA">
        <w:t>– po raz pierwszy</w:t>
      </w:r>
      <w:r w:rsidR="003E4FB6">
        <w:t>.</w:t>
      </w:r>
      <w:r>
        <w:t xml:space="preserve"> W programie pierwszego dnia konferencji (21 kwietnia) znajdą się sesje przygotowane przez stowarzyszenia branżowe, Szkołę Główną Turystyki i Hotelarstwa </w:t>
      </w:r>
      <w:r w:rsidR="002C1B99">
        <w:t xml:space="preserve">Vistula </w:t>
      </w:r>
      <w:r>
        <w:t xml:space="preserve">i The Warsaw Voice. Drugiego dnia (22 kwietnia) odbędzie się spotkanie </w:t>
      </w:r>
      <w:r w:rsidR="00C02140">
        <w:t>„</w:t>
      </w:r>
      <w:proofErr w:type="spellStart"/>
      <w:r>
        <w:t>Future</w:t>
      </w:r>
      <w:proofErr w:type="spellEnd"/>
      <w:r>
        <w:t xml:space="preserve"> for MICE</w:t>
      </w:r>
      <w:r w:rsidR="00C02140">
        <w:t>”</w:t>
      </w:r>
      <w:r>
        <w:t xml:space="preserve"> organizowane przez federację </w:t>
      </w:r>
      <w:proofErr w:type="spellStart"/>
      <w:r>
        <w:t>T</w:t>
      </w:r>
      <w:r w:rsidR="003E4FB6">
        <w:t>Ug</w:t>
      </w:r>
      <w:r>
        <w:t>ether</w:t>
      </w:r>
      <w:proofErr w:type="spellEnd"/>
      <w:r>
        <w:t xml:space="preserve">. Finałem </w:t>
      </w:r>
      <w:r w:rsidR="00C02140">
        <w:t xml:space="preserve">jubileuszowej edycji </w:t>
      </w:r>
      <w:proofErr w:type="spellStart"/>
      <w:r w:rsidR="00C02140">
        <w:rPr>
          <w:rFonts w:cstheme="minorHAnsi"/>
        </w:rPr>
        <w:t>Meetings</w:t>
      </w:r>
      <w:proofErr w:type="spellEnd"/>
      <w:r w:rsidR="00C02140">
        <w:rPr>
          <w:rFonts w:cstheme="minorHAnsi"/>
        </w:rPr>
        <w:t xml:space="preserve"> </w:t>
      </w:r>
      <w:proofErr w:type="spellStart"/>
      <w:r w:rsidR="00C02140">
        <w:rPr>
          <w:rFonts w:cstheme="minorHAnsi"/>
        </w:rPr>
        <w:t>Week</w:t>
      </w:r>
      <w:proofErr w:type="spellEnd"/>
      <w:r w:rsidR="00C02140">
        <w:rPr>
          <w:rFonts w:cstheme="minorHAnsi"/>
        </w:rPr>
        <w:t xml:space="preserve"> Poland będzie dziesiąta gala konkursu MP Power </w:t>
      </w:r>
      <w:proofErr w:type="spellStart"/>
      <w:r w:rsidR="00C02140">
        <w:rPr>
          <w:rFonts w:cstheme="minorHAnsi"/>
        </w:rPr>
        <w:t>Awards</w:t>
      </w:r>
      <w:proofErr w:type="spellEnd"/>
      <w:r w:rsidR="00C02140">
        <w:rPr>
          <w:rFonts w:cstheme="minorHAnsi"/>
        </w:rPr>
        <w:t>®</w:t>
      </w:r>
      <w:r w:rsidR="002C1B99">
        <w:rPr>
          <w:rFonts w:cstheme="minorHAnsi"/>
        </w:rPr>
        <w:t>, organizowanego przez MeetingPlanner.pl</w:t>
      </w:r>
      <w:r w:rsidR="00C02140">
        <w:rPr>
          <w:rFonts w:cstheme="minorHAnsi"/>
        </w:rPr>
        <w:t xml:space="preserve">, której termin będzie podany wkrótce. </w:t>
      </w:r>
    </w:p>
    <w:p w14:paraId="7758EA18" w14:textId="29198D5C" w:rsidR="006A2F9B" w:rsidRDefault="006A2F9B" w:rsidP="006A2F9B">
      <w:pPr>
        <w:spacing w:after="0" w:line="240" w:lineRule="auto"/>
      </w:pPr>
    </w:p>
    <w:p w14:paraId="723BE097" w14:textId="2E36085C" w:rsidR="006A2F9B" w:rsidRPr="005F25D6" w:rsidRDefault="00EF45EC" w:rsidP="006A2F9B">
      <w:pPr>
        <w:spacing w:after="0" w:line="240" w:lineRule="auto"/>
        <w:rPr>
          <w:rFonts w:cstheme="minorHAnsi"/>
        </w:rPr>
      </w:pPr>
      <w:r w:rsidRPr="005F25D6">
        <w:rPr>
          <w:rFonts w:cstheme="minorHAnsi"/>
          <w:b/>
          <w:bCs/>
        </w:rPr>
        <w:t xml:space="preserve">Poland Meeting </w:t>
      </w:r>
      <w:proofErr w:type="spellStart"/>
      <w:r w:rsidRPr="005F25D6">
        <w:rPr>
          <w:rFonts w:cstheme="minorHAnsi"/>
          <w:b/>
          <w:bCs/>
        </w:rPr>
        <w:t>Destination</w:t>
      </w:r>
      <w:proofErr w:type="spellEnd"/>
      <w:r>
        <w:rPr>
          <w:rFonts w:cstheme="minorHAnsi"/>
          <w:b/>
          <w:bCs/>
        </w:rPr>
        <w:t xml:space="preserve">: </w:t>
      </w:r>
      <w:r w:rsidR="00C02140">
        <w:rPr>
          <w:rFonts w:cstheme="minorHAnsi"/>
          <w:b/>
          <w:bCs/>
        </w:rPr>
        <w:t>H</w:t>
      </w:r>
      <w:r w:rsidRPr="005F25D6">
        <w:rPr>
          <w:rFonts w:cstheme="minorHAnsi"/>
          <w:b/>
          <w:bCs/>
        </w:rPr>
        <w:t>ybrydowe dziś i jutro, czyli gra o rozwój</w:t>
      </w:r>
      <w:r w:rsidR="006A2F9B" w:rsidRPr="005F25D6">
        <w:rPr>
          <w:rFonts w:cstheme="minorHAnsi"/>
        </w:rPr>
        <w:br/>
      </w:r>
      <w:proofErr w:type="spellStart"/>
      <w:r w:rsidR="007B06ED">
        <w:rPr>
          <w:rFonts w:cstheme="minorHAnsi"/>
        </w:rPr>
        <w:t>Meetings</w:t>
      </w:r>
      <w:proofErr w:type="spellEnd"/>
      <w:r w:rsidR="007B06ED">
        <w:rPr>
          <w:rFonts w:cstheme="minorHAnsi"/>
        </w:rPr>
        <w:t xml:space="preserve"> </w:t>
      </w:r>
      <w:proofErr w:type="spellStart"/>
      <w:r w:rsidR="007B06ED">
        <w:rPr>
          <w:rFonts w:cstheme="minorHAnsi"/>
        </w:rPr>
        <w:t>Week</w:t>
      </w:r>
      <w:proofErr w:type="spellEnd"/>
      <w:r w:rsidR="007B06ED">
        <w:rPr>
          <w:rFonts w:cstheme="minorHAnsi"/>
        </w:rPr>
        <w:t xml:space="preserve"> Poland tradycyjnie otworzy </w:t>
      </w:r>
      <w:r w:rsidR="00520498">
        <w:rPr>
          <w:rFonts w:cstheme="minorHAnsi"/>
        </w:rPr>
        <w:t>spotkanie</w:t>
      </w:r>
      <w:r>
        <w:rPr>
          <w:rFonts w:cstheme="minorHAnsi"/>
        </w:rPr>
        <w:t xml:space="preserve"> Poland </w:t>
      </w:r>
      <w:proofErr w:type="spellStart"/>
      <w:r>
        <w:rPr>
          <w:rFonts w:cstheme="minorHAnsi"/>
        </w:rPr>
        <w:t>Meetings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Destitantion</w:t>
      </w:r>
      <w:proofErr w:type="spellEnd"/>
      <w:r w:rsidR="007B06ED">
        <w:rPr>
          <w:rFonts w:cstheme="minorHAnsi"/>
        </w:rPr>
        <w:t>, któr</w:t>
      </w:r>
      <w:r w:rsidR="00520498">
        <w:rPr>
          <w:rFonts w:cstheme="minorHAnsi"/>
        </w:rPr>
        <w:t>e</w:t>
      </w:r>
      <w:r w:rsidR="007B06ED">
        <w:rPr>
          <w:rFonts w:cstheme="minorHAnsi"/>
        </w:rPr>
        <w:t xml:space="preserve"> w tym roku</w:t>
      </w:r>
      <w:r>
        <w:rPr>
          <w:rFonts w:cstheme="minorHAnsi"/>
        </w:rPr>
        <w:t xml:space="preserve"> będzie poświęcon</w:t>
      </w:r>
      <w:r w:rsidR="00520498">
        <w:rPr>
          <w:rFonts w:cstheme="minorHAnsi"/>
        </w:rPr>
        <w:t xml:space="preserve">e </w:t>
      </w:r>
      <w:r>
        <w:rPr>
          <w:rFonts w:cstheme="minorHAnsi"/>
        </w:rPr>
        <w:t xml:space="preserve">konsekwencjom wirtualizacji i digitalizacji wydarzeń, zarówno tym negatywnym, jak i pozytywnym. </w:t>
      </w:r>
      <w:r w:rsidR="006A2F9B" w:rsidRPr="005F25D6">
        <w:rPr>
          <w:rFonts w:cstheme="minorHAnsi"/>
        </w:rPr>
        <w:t xml:space="preserve">Czy </w:t>
      </w:r>
      <w:r>
        <w:rPr>
          <w:rFonts w:cstheme="minorHAnsi"/>
        </w:rPr>
        <w:t xml:space="preserve">te korzystne skutki </w:t>
      </w:r>
      <w:r w:rsidR="006A2F9B" w:rsidRPr="005F25D6">
        <w:rPr>
          <w:rFonts w:cstheme="minorHAnsi"/>
        </w:rPr>
        <w:t>nie otwierają nowych perspektyw dla dotąd mniejszych graczy i mniej popularnych destynacji? Jak optymalnie wykorzystać pojawiające się szanse? Jakie atuty w tej grze mają podmioty, regiony i miasta w Polsce? Co powinny robić, aby wykorzystać korzystny moment, nie przespać okazji na przeskok na inny, dużo wyższy poziom gry? Czy zaczynamy nowy rozdział w rozwoju naszej branży?</w:t>
      </w:r>
      <w:r w:rsidR="007B06ED">
        <w:rPr>
          <w:rFonts w:cstheme="minorHAnsi"/>
        </w:rPr>
        <w:t xml:space="preserve"> W sesji udział wezmą </w:t>
      </w:r>
      <w:r w:rsidR="006A2F9B" w:rsidRPr="005F25D6">
        <w:rPr>
          <w:rFonts w:cstheme="minorHAnsi"/>
        </w:rPr>
        <w:t>eksper</w:t>
      </w:r>
      <w:r w:rsidR="007B06ED">
        <w:rPr>
          <w:rFonts w:cstheme="minorHAnsi"/>
        </w:rPr>
        <w:t>ci</w:t>
      </w:r>
      <w:r w:rsidR="006A2F9B" w:rsidRPr="005F25D6">
        <w:rPr>
          <w:rFonts w:cstheme="minorHAnsi"/>
        </w:rPr>
        <w:t xml:space="preserve"> rynku spotkań, przedstawiciel</w:t>
      </w:r>
      <w:r w:rsidR="007B06ED">
        <w:rPr>
          <w:rFonts w:cstheme="minorHAnsi"/>
        </w:rPr>
        <w:t>e</w:t>
      </w:r>
      <w:r w:rsidR="006A2F9B" w:rsidRPr="005F25D6">
        <w:rPr>
          <w:rFonts w:cstheme="minorHAnsi"/>
        </w:rPr>
        <w:t xml:space="preserve"> lokalnych organizacji oraz </w:t>
      </w:r>
      <w:r w:rsidR="007B06ED" w:rsidRPr="005F25D6">
        <w:rPr>
          <w:rFonts w:cstheme="minorHAnsi"/>
        </w:rPr>
        <w:t>decydenc</w:t>
      </w:r>
      <w:r w:rsidR="007B06ED">
        <w:rPr>
          <w:rFonts w:cstheme="minorHAnsi"/>
        </w:rPr>
        <w:t xml:space="preserve">i. </w:t>
      </w:r>
    </w:p>
    <w:p w14:paraId="7E240733" w14:textId="08C2AF40" w:rsidR="006A2F9B" w:rsidRDefault="006A2F9B" w:rsidP="006A2F9B">
      <w:pPr>
        <w:spacing w:after="0" w:line="240" w:lineRule="auto"/>
        <w:rPr>
          <w:rFonts w:cstheme="minorHAnsi"/>
        </w:rPr>
      </w:pPr>
    </w:p>
    <w:p w14:paraId="6D7743CF" w14:textId="77777777" w:rsidR="00C02140" w:rsidRPr="005F25D6" w:rsidRDefault="00C02140" w:rsidP="00C0214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SBE: </w:t>
      </w:r>
      <w:r w:rsidRPr="005F25D6">
        <w:rPr>
          <w:rFonts w:cstheme="minorHAnsi"/>
          <w:b/>
          <w:bCs/>
        </w:rPr>
        <w:t>Eko w eventach. Szansa czy konieczność zmiany procesów organizacji wydarzeń?</w:t>
      </w:r>
    </w:p>
    <w:p w14:paraId="13715A02" w14:textId="262CD5C3" w:rsidR="00C02140" w:rsidRPr="00D10EEE" w:rsidRDefault="00C02140" w:rsidP="00C02140">
      <w:pPr>
        <w:spacing w:after="0" w:line="240" w:lineRule="auto"/>
        <w:rPr>
          <w:rFonts w:cstheme="minorHAnsi"/>
          <w:lang w:val="en-GB"/>
        </w:rPr>
      </w:pPr>
      <w:r w:rsidRPr="005F25D6">
        <w:rPr>
          <w:rFonts w:cstheme="minorHAnsi"/>
        </w:rPr>
        <w:t>Siła przemysłu wydarzeń została zauważona podczas Szczytu COP26 w Glasgow. Od listopada 2021 roku branża eventowa została wpisana w strategię globalnych zmian na rzecz ochrony środowiska</w:t>
      </w:r>
      <w:r w:rsidR="00520498">
        <w:rPr>
          <w:rFonts w:cstheme="minorHAnsi"/>
        </w:rPr>
        <w:t>.</w:t>
      </w:r>
      <w:r>
        <w:rPr>
          <w:rFonts w:cstheme="minorHAnsi"/>
          <w:lang w:val="en-GB"/>
        </w:rPr>
        <w:t xml:space="preserve"> </w:t>
      </w:r>
      <w:r w:rsidRPr="005F25D6">
        <w:rPr>
          <w:rFonts w:cstheme="minorHAnsi"/>
        </w:rPr>
        <w:t>Eko eventy to zdecydowanie przyszłość branży. Jest to również kierunek, w którym każde świadome przedsiębiorstwo powinno zmierzać. Jeśli dziś firmy same nie zadbają o ochronę środowiska poprzez zastosowanie proekologicznych rozwiązań zarówno wewnątrz swoich organizacji, jak i podczas eventów</w:t>
      </w:r>
      <w:r w:rsidR="00520498">
        <w:rPr>
          <w:rFonts w:cstheme="minorHAnsi"/>
        </w:rPr>
        <w:t>,</w:t>
      </w:r>
      <w:r w:rsidRPr="005F25D6">
        <w:rPr>
          <w:rFonts w:cstheme="minorHAnsi"/>
        </w:rPr>
        <w:t xml:space="preserve"> świat i globalne zmiany wymuszą to na nich prędzej czy później.</w:t>
      </w:r>
    </w:p>
    <w:p w14:paraId="7E96B14D" w14:textId="211169CA" w:rsidR="00C02140" w:rsidRDefault="00C02140" w:rsidP="00C02140">
      <w:pPr>
        <w:spacing w:after="0" w:line="240" w:lineRule="auto"/>
        <w:rPr>
          <w:rFonts w:cstheme="minorHAnsi"/>
        </w:rPr>
      </w:pPr>
      <w:r w:rsidRPr="005F25D6">
        <w:rPr>
          <w:rFonts w:cstheme="minorHAnsi"/>
        </w:rPr>
        <w:t xml:space="preserve">Stowarzyszenie Branży </w:t>
      </w:r>
      <w:proofErr w:type="spellStart"/>
      <w:r w:rsidRPr="005F25D6">
        <w:rPr>
          <w:rFonts w:cstheme="minorHAnsi"/>
        </w:rPr>
        <w:t>Eventowej</w:t>
      </w:r>
      <w:proofErr w:type="spellEnd"/>
      <w:r w:rsidRPr="005F25D6">
        <w:rPr>
          <w:rFonts w:cstheme="minorHAnsi"/>
        </w:rPr>
        <w:t xml:space="preserve">, zdecydowało się wprowadzić </w:t>
      </w:r>
      <w:r>
        <w:rPr>
          <w:rFonts w:cstheme="minorHAnsi"/>
        </w:rPr>
        <w:t>koncepcję</w:t>
      </w:r>
      <w:r w:rsidRPr="005F25D6">
        <w:rPr>
          <w:rFonts w:cstheme="minorHAnsi"/>
        </w:rPr>
        <w:t xml:space="preserve"> „zielonych eventów” i co za tym idzie „</w:t>
      </w:r>
      <w:proofErr w:type="spellStart"/>
      <w:r w:rsidRPr="005F25D6">
        <w:rPr>
          <w:rFonts w:cstheme="minorHAnsi"/>
        </w:rPr>
        <w:t>eko</w:t>
      </w:r>
      <w:proofErr w:type="spellEnd"/>
      <w:r w:rsidRPr="005F25D6">
        <w:rPr>
          <w:rFonts w:cstheme="minorHAnsi"/>
        </w:rPr>
        <w:t xml:space="preserve"> certyfikatów” wydarzeń, usług oraz produktów.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 xml:space="preserve">Podczas debaty </w:t>
      </w:r>
      <w:r>
        <w:rPr>
          <w:rFonts w:cstheme="minorHAnsi"/>
        </w:rPr>
        <w:t xml:space="preserve">w ramach </w:t>
      </w:r>
      <w:proofErr w:type="spellStart"/>
      <w:r>
        <w:rPr>
          <w:rFonts w:cstheme="minorHAnsi"/>
        </w:rPr>
        <w:t>Meetings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Week</w:t>
      </w:r>
      <w:proofErr w:type="spellEnd"/>
      <w:r>
        <w:rPr>
          <w:rFonts w:cstheme="minorHAnsi"/>
        </w:rPr>
        <w:t xml:space="preserve"> Poland jej uczestnicy zastanowią się </w:t>
      </w:r>
      <w:r w:rsidRPr="005F25D6">
        <w:rPr>
          <w:rFonts w:cstheme="minorHAnsi"/>
        </w:rPr>
        <w:t>nad procesem wdrażania ide</w:t>
      </w:r>
      <w:r>
        <w:rPr>
          <w:rFonts w:cstheme="minorHAnsi"/>
        </w:rPr>
        <w:t>i</w:t>
      </w:r>
      <w:r w:rsidRPr="005F25D6">
        <w:rPr>
          <w:rFonts w:cstheme="minorHAnsi"/>
        </w:rPr>
        <w:t xml:space="preserve"> zielonych wydarzeń. Ustal</w:t>
      </w:r>
      <w:r>
        <w:rPr>
          <w:rFonts w:cstheme="minorHAnsi"/>
        </w:rPr>
        <w:t>ą</w:t>
      </w:r>
      <w:r w:rsidRPr="005F25D6">
        <w:rPr>
          <w:rFonts w:cstheme="minorHAnsi"/>
        </w:rPr>
        <w:t xml:space="preserve">, czy nasza branża jest świadomą grupą odbiorców i przedsiębiorców oraz w jakim stopniu i tempie jest w stanie wprowadzić zmiany do sposobu myślenia oraz działania w </w:t>
      </w:r>
      <w:proofErr w:type="spellStart"/>
      <w:r w:rsidRPr="005F25D6">
        <w:rPr>
          <w:rFonts w:cstheme="minorHAnsi"/>
        </w:rPr>
        <w:t>eko</w:t>
      </w:r>
      <w:proofErr w:type="spellEnd"/>
      <w:r w:rsidRPr="005F25D6">
        <w:rPr>
          <w:rFonts w:cstheme="minorHAnsi"/>
        </w:rPr>
        <w:t>-systemie.</w:t>
      </w:r>
    </w:p>
    <w:p w14:paraId="761CC81D" w14:textId="77777777" w:rsidR="00C02140" w:rsidRPr="005F25D6" w:rsidRDefault="00C02140" w:rsidP="00C02140">
      <w:pPr>
        <w:spacing w:after="0" w:line="240" w:lineRule="auto"/>
        <w:rPr>
          <w:rFonts w:cstheme="minorHAnsi"/>
        </w:rPr>
      </w:pPr>
    </w:p>
    <w:p w14:paraId="4935E52A" w14:textId="1C6DFECF" w:rsidR="00C02140" w:rsidRPr="005F25D6" w:rsidRDefault="00C02140" w:rsidP="00C02140">
      <w:pPr>
        <w:spacing w:after="0" w:line="240" w:lineRule="auto"/>
        <w:rPr>
          <w:rFonts w:cstheme="minorHAnsi"/>
        </w:rPr>
      </w:pPr>
      <w:r w:rsidRPr="005F25D6">
        <w:rPr>
          <w:rFonts w:cstheme="minorHAnsi"/>
          <w:b/>
          <w:bCs/>
        </w:rPr>
        <w:t>SITE Polska</w:t>
      </w:r>
      <w:r>
        <w:rPr>
          <w:rFonts w:cstheme="minorHAnsi"/>
          <w:b/>
          <w:bCs/>
        </w:rPr>
        <w:t xml:space="preserve">: </w:t>
      </w:r>
      <w:r w:rsidRPr="005F25D6">
        <w:rPr>
          <w:rFonts w:cstheme="minorHAnsi"/>
          <w:b/>
          <w:bCs/>
        </w:rPr>
        <w:t xml:space="preserve">zrównoważony rozwój i CSR, odpowiedzialne działania agencji </w:t>
      </w:r>
      <w:proofErr w:type="spellStart"/>
      <w:r w:rsidRPr="005F25D6">
        <w:rPr>
          <w:rFonts w:cstheme="minorHAnsi"/>
          <w:b/>
          <w:bCs/>
        </w:rPr>
        <w:t>incentive</w:t>
      </w:r>
      <w:proofErr w:type="spellEnd"/>
      <w:r w:rsidRPr="005F25D6">
        <w:rPr>
          <w:rFonts w:cstheme="minorHAnsi"/>
          <w:b/>
          <w:bCs/>
        </w:rPr>
        <w:br/>
      </w:r>
      <w:r w:rsidRPr="005F25D6">
        <w:rPr>
          <w:rFonts w:cstheme="minorHAnsi"/>
        </w:rPr>
        <w:t xml:space="preserve">Zrównoważony rozwój i odpowiedzialne podróżowanie to obecnie jeden z najczęściej spotykanych i omawianych trendów w turystyce. Każda licząca się na świecie sieć hotelowa, linia lotnicza i organizacja turystyczna ma już opracowany program zrównoważonego rozwoju </w:t>
      </w:r>
      <w:r>
        <w:rPr>
          <w:rFonts w:cstheme="minorHAnsi"/>
        </w:rPr>
        <w:t>–</w:t>
      </w:r>
      <w:r w:rsidRPr="005F25D6">
        <w:rPr>
          <w:rFonts w:cstheme="minorHAnsi"/>
        </w:rPr>
        <w:t xml:space="preserve"> program ESG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>(</w:t>
      </w:r>
      <w:proofErr w:type="spellStart"/>
      <w:r w:rsidRPr="005F25D6">
        <w:rPr>
          <w:rFonts w:cstheme="minorHAnsi"/>
        </w:rPr>
        <w:t>environmental</w:t>
      </w:r>
      <w:proofErr w:type="spellEnd"/>
      <w:r w:rsidR="007909E3">
        <w:rPr>
          <w:rFonts w:cstheme="minorHAnsi"/>
        </w:rPr>
        <w:t xml:space="preserve">, </w:t>
      </w:r>
      <w:proofErr w:type="spellStart"/>
      <w:r w:rsidR="007909E3">
        <w:rPr>
          <w:rFonts w:cstheme="minorHAnsi"/>
        </w:rPr>
        <w:t>s</w:t>
      </w:r>
      <w:r w:rsidRPr="005F25D6">
        <w:rPr>
          <w:rFonts w:cstheme="minorHAnsi"/>
        </w:rPr>
        <w:t>ocial</w:t>
      </w:r>
      <w:proofErr w:type="spellEnd"/>
      <w:r>
        <w:rPr>
          <w:rFonts w:cstheme="minorHAnsi"/>
        </w:rPr>
        <w:t xml:space="preserve">, </w:t>
      </w:r>
      <w:proofErr w:type="spellStart"/>
      <w:r w:rsidRPr="005F25D6">
        <w:rPr>
          <w:rFonts w:cstheme="minorHAnsi"/>
        </w:rPr>
        <w:t>governance</w:t>
      </w:r>
      <w:proofErr w:type="spellEnd"/>
      <w:r w:rsidRPr="005F25D6">
        <w:rPr>
          <w:rFonts w:cstheme="minorHAnsi"/>
        </w:rPr>
        <w:t xml:space="preserve">). Również </w:t>
      </w:r>
      <w:r>
        <w:rPr>
          <w:rFonts w:cstheme="minorHAnsi"/>
        </w:rPr>
        <w:t>a</w:t>
      </w:r>
      <w:r w:rsidRPr="005F25D6">
        <w:rPr>
          <w:rFonts w:cstheme="minorHAnsi"/>
        </w:rPr>
        <w:t xml:space="preserve">gencje organizujące wyjazdy krok po kroku wprowadzają zmiany w swoich wewnętrznych procesach organizacyjnych i w ofercie, aby odpowiedzieć na aktualne potrzeby w tym zakresie. Podczas sesji </w:t>
      </w:r>
      <w:r>
        <w:rPr>
          <w:rFonts w:cstheme="minorHAnsi"/>
        </w:rPr>
        <w:t xml:space="preserve">MWP </w:t>
      </w:r>
      <w:r w:rsidRPr="005F25D6">
        <w:rPr>
          <w:rFonts w:cstheme="minorHAnsi"/>
        </w:rPr>
        <w:t>Site Polska będzie rozmawiać o tym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jak ważne jest myślenie i działanie w zgodzie z zasadami zrównoważonego rozwoju. </w:t>
      </w:r>
      <w:r>
        <w:rPr>
          <w:rFonts w:cstheme="minorHAnsi"/>
        </w:rPr>
        <w:t xml:space="preserve">Zostanie </w:t>
      </w:r>
      <w:r w:rsidR="00520498">
        <w:rPr>
          <w:rFonts w:cstheme="minorHAnsi"/>
        </w:rPr>
        <w:t xml:space="preserve">także </w:t>
      </w:r>
      <w:r>
        <w:rPr>
          <w:rFonts w:cstheme="minorHAnsi"/>
        </w:rPr>
        <w:t>zaprezentowany</w:t>
      </w:r>
      <w:r w:rsidRPr="005F25D6">
        <w:rPr>
          <w:rFonts w:cstheme="minorHAnsi"/>
        </w:rPr>
        <w:t xml:space="preserve"> punkt widzenia klientów</w:t>
      </w:r>
      <w:r>
        <w:rPr>
          <w:rFonts w:cstheme="minorHAnsi"/>
        </w:rPr>
        <w:t xml:space="preserve"> – c</w:t>
      </w:r>
      <w:r w:rsidRPr="005F25D6">
        <w:rPr>
          <w:rFonts w:cstheme="minorHAnsi"/>
        </w:rPr>
        <w:t>zy CSR to potrzeba biznesowa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czy przy wyborze </w:t>
      </w:r>
      <w:r>
        <w:rPr>
          <w:rFonts w:cstheme="minorHAnsi"/>
        </w:rPr>
        <w:t>a</w:t>
      </w:r>
      <w:r w:rsidRPr="005F25D6">
        <w:rPr>
          <w:rFonts w:cstheme="minorHAnsi"/>
        </w:rPr>
        <w:t>gencji kierują się wskaźnikami z tego obszaru, czy wymagają potwierdzonych działań oraz czy CSR może być decydującym wskazaniem do wyboru dostawcy</w:t>
      </w:r>
      <w:r>
        <w:rPr>
          <w:rFonts w:cstheme="minorHAnsi"/>
        </w:rPr>
        <w:t>?</w:t>
      </w:r>
      <w:r w:rsidRPr="005F25D6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5F25D6">
        <w:rPr>
          <w:rFonts w:cstheme="minorHAnsi"/>
        </w:rPr>
        <w:t>ksperci opowiedzą o programach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 xml:space="preserve">do mierzenia śladu węglowego, raportach i pomysłach na offset śladu węglowego. </w:t>
      </w:r>
      <w:r>
        <w:rPr>
          <w:rFonts w:cstheme="minorHAnsi"/>
        </w:rPr>
        <w:t>Stowarzyszenie zaprezentuje</w:t>
      </w:r>
      <w:r w:rsidRPr="005F25D6">
        <w:rPr>
          <w:rFonts w:cstheme="minorHAnsi"/>
        </w:rPr>
        <w:t xml:space="preserve"> inicjatywy</w:t>
      </w:r>
      <w:r>
        <w:rPr>
          <w:rFonts w:cstheme="minorHAnsi"/>
        </w:rPr>
        <w:t xml:space="preserve">, jakie podejmuje wspólnie z </w:t>
      </w:r>
      <w:r w:rsidRPr="005F25D6">
        <w:rPr>
          <w:rFonts w:cstheme="minorHAnsi"/>
        </w:rPr>
        <w:t xml:space="preserve">Site Global, aby budować świadomość </w:t>
      </w:r>
      <w:r>
        <w:rPr>
          <w:rFonts w:cstheme="minorHAnsi"/>
        </w:rPr>
        <w:t>a</w:t>
      </w:r>
      <w:r w:rsidRPr="005F25D6">
        <w:rPr>
          <w:rFonts w:cstheme="minorHAnsi"/>
        </w:rPr>
        <w:t>gencji i turystów w dziedzinie zrównoważonego rozwoju.  </w:t>
      </w:r>
      <w:r w:rsidRPr="005F25D6">
        <w:rPr>
          <w:rFonts w:cstheme="minorHAnsi"/>
        </w:rPr>
        <w:br/>
      </w:r>
    </w:p>
    <w:p w14:paraId="33A55400" w14:textId="77777777" w:rsidR="00C02140" w:rsidRPr="00192018" w:rsidRDefault="00C02140" w:rsidP="00C0214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SOIT: J</w:t>
      </w:r>
      <w:r w:rsidRPr="00192018">
        <w:rPr>
          <w:rFonts w:cstheme="minorHAnsi"/>
          <w:b/>
          <w:bCs/>
        </w:rPr>
        <w:t xml:space="preserve">ak walczyć z szarą strefą w turystyce biznesowej? </w:t>
      </w:r>
    </w:p>
    <w:p w14:paraId="2FC9D82F" w14:textId="3C7D4D68" w:rsidR="00C02140" w:rsidRDefault="00C02140" w:rsidP="00C02140">
      <w:pPr>
        <w:spacing w:after="0" w:line="240" w:lineRule="auto"/>
        <w:rPr>
          <w:rFonts w:cstheme="minorHAnsi"/>
        </w:rPr>
      </w:pPr>
      <w:r w:rsidRPr="005F25D6">
        <w:rPr>
          <w:rFonts w:cstheme="minorHAnsi"/>
        </w:rPr>
        <w:t xml:space="preserve">Podczas panelu </w:t>
      </w:r>
      <w:r w:rsidR="00520498">
        <w:rPr>
          <w:rFonts w:cstheme="minorHAnsi"/>
        </w:rPr>
        <w:t>członkowie</w:t>
      </w:r>
      <w:r>
        <w:rPr>
          <w:rFonts w:cstheme="minorHAnsi"/>
        </w:rPr>
        <w:t xml:space="preserve"> SOIT wraz z ekspertami </w:t>
      </w:r>
      <w:r w:rsidR="00520498">
        <w:rPr>
          <w:rFonts w:cstheme="minorHAnsi"/>
        </w:rPr>
        <w:t xml:space="preserve">i </w:t>
      </w:r>
      <w:r>
        <w:rPr>
          <w:rFonts w:cstheme="minorHAnsi"/>
        </w:rPr>
        <w:t>przedstawicielami innych organizacji branżowych będą rozmawiać o tym,</w:t>
      </w:r>
      <w:r w:rsidRPr="005F25D6">
        <w:rPr>
          <w:rFonts w:cstheme="minorHAnsi"/>
        </w:rPr>
        <w:t xml:space="preserve"> z jakimi nielegalnymi działaniami firm mamy do czynienia na rynku turystycznym i w przemyśle spotkań. To temat</w:t>
      </w:r>
      <w:r>
        <w:rPr>
          <w:rFonts w:cstheme="minorHAnsi"/>
        </w:rPr>
        <w:t>, zdaniem SOIT,</w:t>
      </w:r>
      <w:r w:rsidRPr="005F25D6">
        <w:rPr>
          <w:rFonts w:cstheme="minorHAnsi"/>
        </w:rPr>
        <w:t xml:space="preserve"> szczególnie ważny w obliczu odbudowy branży po pandemii, zarówno od strony popytu, jak i zasobów firm. Aby skutecznie zwalczać szarą strefę konieczne jest zaangażowanie i współdziałanie zarówno sił branżowych, społecznych, jak i administracji publicznej. Niezbędne są też szerokie działania informacyjne do rynku dotyczące sankcji. Zaproszeni eksperci przedstawią propozycje rozwiązań, które mogą stanowić impuls do budowy efektywnego mechanizmu monitorowania i eliminowania nielegalnych biznesów w naszej branży.</w:t>
      </w:r>
    </w:p>
    <w:p w14:paraId="7DCCF347" w14:textId="613F38C7" w:rsidR="006A2F9B" w:rsidRDefault="006A2F9B" w:rsidP="006A2F9B">
      <w:pPr>
        <w:spacing w:after="0" w:line="240" w:lineRule="auto"/>
        <w:rPr>
          <w:rFonts w:cstheme="minorHAnsi"/>
        </w:rPr>
      </w:pPr>
    </w:p>
    <w:p w14:paraId="22AFE900" w14:textId="6100F1C2" w:rsidR="00C02140" w:rsidRPr="005F25D6" w:rsidRDefault="00C02140" w:rsidP="00C02140">
      <w:pPr>
        <w:spacing w:after="0" w:line="240" w:lineRule="auto"/>
        <w:rPr>
          <w:rFonts w:cstheme="minorHAnsi"/>
        </w:rPr>
      </w:pPr>
      <w:r w:rsidRPr="005F25D6">
        <w:rPr>
          <w:rFonts w:cstheme="minorHAnsi"/>
          <w:b/>
          <w:bCs/>
        </w:rPr>
        <w:t>SKKP</w:t>
      </w:r>
      <w:r>
        <w:rPr>
          <w:rFonts w:cstheme="minorHAnsi"/>
          <w:b/>
          <w:bCs/>
        </w:rPr>
        <w:t xml:space="preserve">: Kobiety o… trendach, sukcesach i </w:t>
      </w:r>
      <w:proofErr w:type="spellStart"/>
      <w:r w:rsidRPr="005F25D6">
        <w:rPr>
          <w:rFonts w:cstheme="minorHAnsi"/>
          <w:b/>
          <w:bCs/>
        </w:rPr>
        <w:t>wellbeing</w:t>
      </w:r>
      <w:r>
        <w:rPr>
          <w:rFonts w:cstheme="minorHAnsi"/>
          <w:b/>
          <w:bCs/>
        </w:rPr>
        <w:t>u</w:t>
      </w:r>
      <w:proofErr w:type="spellEnd"/>
      <w:r w:rsidRPr="005F25D6">
        <w:rPr>
          <w:rFonts w:cstheme="minorHAnsi"/>
          <w:b/>
          <w:bCs/>
        </w:rPr>
        <w:t xml:space="preserve"> w organizacji</w:t>
      </w:r>
      <w:r w:rsidRPr="005F25D6">
        <w:rPr>
          <w:rFonts w:cstheme="minorHAnsi"/>
        </w:rPr>
        <w:br/>
        <w:t xml:space="preserve">Turystyka, w tym turystyka biznesowa jest uznawana za główny filar wzrostu gospodarczego w wielu krajach. Dzięki zasięgowi sektora ma on moc napędzania ożywienia gospodarczego i przywracania społeczności międzynarodowej na właściwe tory. Sektor przemysłu spotkań jest </w:t>
      </w:r>
      <w:proofErr w:type="spellStart"/>
      <w:r w:rsidRPr="005F25D6">
        <w:rPr>
          <w:rFonts w:cstheme="minorHAnsi"/>
        </w:rPr>
        <w:t>inkluzywny</w:t>
      </w:r>
      <w:proofErr w:type="spellEnd"/>
      <w:r w:rsidRPr="005F25D6">
        <w:rPr>
          <w:rFonts w:cstheme="minorHAnsi"/>
        </w:rPr>
        <w:t>, zatrudnia głównie kobiety i młodzież, rekrutuje pracowników z różnych kontynentów, różnych kultur, posługujących się różnymi językami. Pandemia Covid-19 w sposób szczególny dotknęła wszystkich pracowników branży spotkań, ale kobiety odczuły jej wpływ najbardziej. Pierwsze doświadczyły redukcji zatrudnienia i obniżenia wynagrodzeń (i tak już niższych niż mężczyzn), znosiły uciążliwości pracy zdalnej, przejęły całkowicie odpowiedzialność za edukację swoich dzieci czy opiekę nad starszymi członkami swoich rodzin.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>Dlatego</w:t>
      </w:r>
      <w:r>
        <w:rPr>
          <w:rFonts w:cstheme="minorHAnsi"/>
        </w:rPr>
        <w:t>, jak podkreśla SKKP,</w:t>
      </w:r>
      <w:r w:rsidRPr="005F25D6">
        <w:rPr>
          <w:rFonts w:cstheme="minorHAnsi"/>
        </w:rPr>
        <w:t xml:space="preserve"> odbudowa przemysłu spotkań po pandemii w głównej mierze zależy od dobrostanu kobiet – zapewnienia poczucia bezpieczeństwa i wzajemnego zaufania, zrównoważenia życia zawodowego i prywatnego. Zaproszone do udziału w sesji ekspertki będą dyskutować o roli kobiet w organizacji, kulturze pracy, trendzie </w:t>
      </w:r>
      <w:proofErr w:type="spellStart"/>
      <w:r w:rsidRPr="005F25D6">
        <w:rPr>
          <w:rFonts w:cstheme="minorHAnsi"/>
        </w:rPr>
        <w:t>wellbeing</w:t>
      </w:r>
      <w:proofErr w:type="spellEnd"/>
      <w:r w:rsidRPr="005F25D6">
        <w:rPr>
          <w:rFonts w:cstheme="minorHAnsi"/>
        </w:rPr>
        <w:t xml:space="preserve"> </w:t>
      </w:r>
      <w:r>
        <w:rPr>
          <w:rFonts w:cstheme="minorHAnsi"/>
        </w:rPr>
        <w:t xml:space="preserve">oraz </w:t>
      </w:r>
      <w:r w:rsidRPr="005F25D6">
        <w:rPr>
          <w:rFonts w:cstheme="minorHAnsi"/>
        </w:rPr>
        <w:t>o tym, jak wspierać się w hybrydowej społeczności. </w:t>
      </w:r>
    </w:p>
    <w:p w14:paraId="517222DA" w14:textId="77777777" w:rsidR="00C02140" w:rsidRPr="005F25D6" w:rsidRDefault="00C02140" w:rsidP="006A2F9B">
      <w:pPr>
        <w:spacing w:after="0" w:line="240" w:lineRule="auto"/>
        <w:rPr>
          <w:rFonts w:cstheme="minorHAnsi"/>
        </w:rPr>
      </w:pPr>
    </w:p>
    <w:p w14:paraId="73DB0A9B" w14:textId="77777777" w:rsidR="00C02140" w:rsidRPr="005F25D6" w:rsidRDefault="00C02140" w:rsidP="00C0214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PIPT: </w:t>
      </w:r>
      <w:r w:rsidRPr="005F25D6">
        <w:rPr>
          <w:rFonts w:cstheme="minorHAnsi"/>
          <w:b/>
          <w:bCs/>
        </w:rPr>
        <w:t>Targ</w:t>
      </w:r>
      <w:r>
        <w:rPr>
          <w:rFonts w:cstheme="minorHAnsi"/>
          <w:b/>
          <w:bCs/>
        </w:rPr>
        <w:t>i</w:t>
      </w:r>
      <w:r w:rsidRPr="005F25D6">
        <w:rPr>
          <w:rFonts w:cstheme="minorHAnsi"/>
          <w:b/>
          <w:bCs/>
        </w:rPr>
        <w:t xml:space="preserve"> jako narzędzie marketingu bezpośredniego i relacyjnego w nowej rzeczywistości </w:t>
      </w:r>
    </w:p>
    <w:p w14:paraId="3532DFCF" w14:textId="33C4381F" w:rsidR="00C02140" w:rsidRPr="005F25D6" w:rsidRDefault="00C02140" w:rsidP="00C02140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Sesja będzie poświęcona transformacji targów oraz wynikającemu z niej</w:t>
      </w:r>
      <w:r w:rsidRPr="005F25D6">
        <w:rPr>
          <w:rFonts w:cstheme="minorHAnsi"/>
        </w:rPr>
        <w:t xml:space="preserve"> nowe</w:t>
      </w:r>
      <w:r>
        <w:rPr>
          <w:rFonts w:cstheme="minorHAnsi"/>
        </w:rPr>
        <w:t>mu</w:t>
      </w:r>
      <w:r w:rsidRPr="005F25D6">
        <w:rPr>
          <w:rFonts w:cstheme="minorHAnsi"/>
        </w:rPr>
        <w:t xml:space="preserve"> spojrzeni</w:t>
      </w:r>
      <w:r>
        <w:rPr>
          <w:rFonts w:cstheme="minorHAnsi"/>
        </w:rPr>
        <w:t>u</w:t>
      </w:r>
      <w:r w:rsidRPr="005F25D6">
        <w:rPr>
          <w:rFonts w:cstheme="minorHAnsi"/>
        </w:rPr>
        <w:t xml:space="preserve"> na korzyści z udziału w targach dla klientów.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>Branża targowa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dostosowując się do otaczającej rzeczywistości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oferuje zarówno wystawcom, jak i zwiedzającym nowe rozwiązania, narzędzia, eventy. Dzisiejsze targi</w:t>
      </w:r>
      <w:r w:rsidR="004722A4">
        <w:rPr>
          <w:rFonts w:cstheme="minorHAnsi"/>
        </w:rPr>
        <w:t>, jak zaznacz</w:t>
      </w:r>
      <w:r w:rsidR="007909E3">
        <w:rPr>
          <w:rFonts w:cstheme="minorHAnsi"/>
        </w:rPr>
        <w:t xml:space="preserve">a </w:t>
      </w:r>
      <w:r w:rsidR="004722A4">
        <w:rPr>
          <w:rFonts w:cstheme="minorHAnsi"/>
        </w:rPr>
        <w:t>PIPT,</w:t>
      </w:r>
      <w:r w:rsidRPr="005F25D6">
        <w:rPr>
          <w:rFonts w:cstheme="minorHAnsi"/>
        </w:rPr>
        <w:t xml:space="preserve"> różnią się diametralnie od imprez targowych sprzed </w:t>
      </w:r>
      <w:r>
        <w:rPr>
          <w:rFonts w:cstheme="minorHAnsi"/>
        </w:rPr>
        <w:t>trzech – pięciu</w:t>
      </w:r>
      <w:r w:rsidRPr="005F25D6">
        <w:rPr>
          <w:rFonts w:cstheme="minorHAnsi"/>
        </w:rPr>
        <w:t xml:space="preserve"> lat. Nie tylko pojawiły się najnowsze rozwiązania technologiczne dające nowe możliwości i będące często atrakcją targów samą w sobie, ale </w:t>
      </w:r>
      <w:r w:rsidR="00DA5E3C">
        <w:rPr>
          <w:rFonts w:cstheme="minorHAnsi"/>
        </w:rPr>
        <w:t>zmienia</w:t>
      </w:r>
      <w:r w:rsidRPr="005F25D6">
        <w:rPr>
          <w:rFonts w:cstheme="minorHAnsi"/>
        </w:rPr>
        <w:t xml:space="preserve"> się również formuła samych wydarzeń. Na pierwszy plan wysuwają się treści, sposoby komunikacji oraz doświadczenia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jakie targi mogą zaoferować uczestnikom. </w:t>
      </w:r>
    </w:p>
    <w:p w14:paraId="26C9AD2A" w14:textId="6C3A0445" w:rsidR="006A2F9B" w:rsidRDefault="006A2F9B" w:rsidP="006A2F9B">
      <w:pPr>
        <w:spacing w:after="0" w:line="240" w:lineRule="auto"/>
        <w:rPr>
          <w:rFonts w:cstheme="minorHAnsi"/>
        </w:rPr>
      </w:pPr>
    </w:p>
    <w:p w14:paraId="4A7BAE97" w14:textId="77777777" w:rsidR="00C02140" w:rsidRPr="005F25D6" w:rsidRDefault="00C02140" w:rsidP="00C0214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MPI Poland: H</w:t>
      </w:r>
      <w:r w:rsidRPr="005F25D6">
        <w:rPr>
          <w:rFonts w:cstheme="minorHAnsi"/>
          <w:b/>
          <w:bCs/>
        </w:rPr>
        <w:t xml:space="preserve">yde </w:t>
      </w:r>
      <w:r>
        <w:rPr>
          <w:rFonts w:cstheme="minorHAnsi"/>
          <w:b/>
          <w:bCs/>
        </w:rPr>
        <w:t>P</w:t>
      </w:r>
      <w:r w:rsidRPr="005F25D6">
        <w:rPr>
          <w:rFonts w:cstheme="minorHAnsi"/>
          <w:b/>
          <w:bCs/>
        </w:rPr>
        <w:t>ark – narzędziownia MICE. Od psychologii po technologię</w:t>
      </w:r>
    </w:p>
    <w:p w14:paraId="05E5BBA3" w14:textId="77777777" w:rsidR="00C02140" w:rsidRPr="005F25D6" w:rsidRDefault="00C02140" w:rsidP="00C02140">
      <w:pPr>
        <w:spacing w:after="0" w:line="240" w:lineRule="auto"/>
        <w:rPr>
          <w:rFonts w:cstheme="minorHAnsi"/>
        </w:rPr>
      </w:pPr>
      <w:r w:rsidRPr="005F25D6">
        <w:rPr>
          <w:rFonts w:cstheme="minorHAnsi"/>
        </w:rPr>
        <w:t xml:space="preserve">Na tegoroczną edycję </w:t>
      </w:r>
      <w:r>
        <w:rPr>
          <w:rFonts w:cstheme="minorHAnsi"/>
        </w:rPr>
        <w:t>MWP</w:t>
      </w:r>
      <w:r w:rsidRPr="005F25D6">
        <w:rPr>
          <w:rFonts w:cstheme="minorHAnsi"/>
        </w:rPr>
        <w:t xml:space="preserve"> stowarzyszenie MPI Poland Chapter przygotowało premierowo zapowiedź nowego projektu edukacyjnego pod nazwą Hyde Park.</w:t>
      </w:r>
      <w:r>
        <w:rPr>
          <w:rFonts w:cstheme="minorHAnsi"/>
        </w:rPr>
        <w:t xml:space="preserve"> Jest t</w:t>
      </w:r>
      <w:r w:rsidRPr="005F25D6">
        <w:rPr>
          <w:rFonts w:cstheme="minorHAnsi"/>
        </w:rPr>
        <w:t>o projekt, w którym praktycy branży</w:t>
      </w:r>
      <w:r>
        <w:rPr>
          <w:rFonts w:cstheme="minorHAnsi"/>
        </w:rPr>
        <w:t xml:space="preserve"> oraz </w:t>
      </w:r>
      <w:r w:rsidRPr="005F25D6">
        <w:rPr>
          <w:rFonts w:cstheme="minorHAnsi"/>
        </w:rPr>
        <w:t xml:space="preserve">eksperci z różnych dziedzin biznesu, w krótkich formach warsztatowych dzielą się wiedzą i narzędziami, jakie </w:t>
      </w:r>
      <w:r>
        <w:rPr>
          <w:rFonts w:cstheme="minorHAnsi"/>
        </w:rPr>
        <w:t>ich zdaniem mogą pomóc w efektywnych działaniach w branży MICE</w:t>
      </w:r>
      <w:r w:rsidRPr="005F25D6">
        <w:rPr>
          <w:rFonts w:cstheme="minorHAnsi"/>
        </w:rPr>
        <w:t>.</w:t>
      </w:r>
    </w:p>
    <w:p w14:paraId="595C1B74" w14:textId="77777777" w:rsidR="00C02140" w:rsidRPr="005F25D6" w:rsidRDefault="00C02140" w:rsidP="00C0214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Mini-warsztaty odpowiedzą na trzy </w:t>
      </w:r>
      <w:r w:rsidRPr="005F25D6">
        <w:rPr>
          <w:rFonts w:cstheme="minorHAnsi"/>
        </w:rPr>
        <w:t>pytania:</w:t>
      </w:r>
      <w:r>
        <w:rPr>
          <w:rFonts w:cstheme="minorHAnsi"/>
        </w:rPr>
        <w:t xml:space="preserve"> c</w:t>
      </w:r>
      <w:r w:rsidRPr="005F25D6">
        <w:rPr>
          <w:rFonts w:cstheme="minorHAnsi"/>
        </w:rPr>
        <w:t>o to za narzędzie</w:t>
      </w:r>
      <w:r>
        <w:rPr>
          <w:rFonts w:cstheme="minorHAnsi"/>
        </w:rPr>
        <w:t>, j</w:t>
      </w:r>
      <w:r w:rsidRPr="005F25D6">
        <w:rPr>
          <w:rFonts w:cstheme="minorHAnsi"/>
        </w:rPr>
        <w:t>ak je zastosować</w:t>
      </w:r>
      <w:r>
        <w:rPr>
          <w:rFonts w:cstheme="minorHAnsi"/>
        </w:rPr>
        <w:t xml:space="preserve"> i d</w:t>
      </w:r>
      <w:r w:rsidRPr="005F25D6">
        <w:rPr>
          <w:rFonts w:cstheme="minorHAnsi"/>
        </w:rPr>
        <w:t xml:space="preserve">laczego warto </w:t>
      </w:r>
      <w:r>
        <w:rPr>
          <w:rFonts w:cstheme="minorHAnsi"/>
        </w:rPr>
        <w:t>to zrobić</w:t>
      </w:r>
      <w:r w:rsidRPr="005F25D6">
        <w:rPr>
          <w:rFonts w:cstheme="minorHAnsi"/>
        </w:rPr>
        <w:t>?</w:t>
      </w:r>
      <w:r>
        <w:rPr>
          <w:rFonts w:cstheme="minorHAnsi"/>
        </w:rPr>
        <w:t xml:space="preserve"> </w:t>
      </w:r>
      <w:r w:rsidRPr="005F25D6">
        <w:rPr>
          <w:rFonts w:cstheme="minorHAnsi"/>
        </w:rPr>
        <w:t>Kompetencje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jakie współczesny lider MICE powinien ciągle rozwijać</w:t>
      </w:r>
      <w:r>
        <w:rPr>
          <w:rFonts w:cstheme="minorHAnsi"/>
        </w:rPr>
        <w:t>,</w:t>
      </w:r>
      <w:r w:rsidRPr="005F25D6">
        <w:rPr>
          <w:rFonts w:cstheme="minorHAnsi"/>
        </w:rPr>
        <w:t xml:space="preserve"> to paleta wiedzy i umiejętności od psychologii po technologię. Dlatego</w:t>
      </w:r>
      <w:r>
        <w:rPr>
          <w:rFonts w:cstheme="minorHAnsi"/>
        </w:rPr>
        <w:t>, jak podkreśla MPI Poland,</w:t>
      </w:r>
      <w:r w:rsidRPr="005F25D6">
        <w:rPr>
          <w:rFonts w:cstheme="minorHAnsi"/>
        </w:rPr>
        <w:t xml:space="preserve"> pierwsze spotkanie narzędziowego Hyde Parku będzie próbką zestawu różnych kolorów z barwnej palety kompetencyjnej lidera MICE.</w:t>
      </w:r>
    </w:p>
    <w:p w14:paraId="564259CB" w14:textId="77777777" w:rsidR="00C02140" w:rsidRPr="005F25D6" w:rsidRDefault="00C02140" w:rsidP="006A2F9B">
      <w:pPr>
        <w:spacing w:after="0" w:line="240" w:lineRule="auto"/>
        <w:rPr>
          <w:rFonts w:cstheme="minorHAnsi"/>
        </w:rPr>
      </w:pPr>
    </w:p>
    <w:p w14:paraId="40837731" w14:textId="6046F576" w:rsidR="006A2F9B" w:rsidRPr="002F4E40" w:rsidRDefault="00103C9D" w:rsidP="006A2F9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PCB: N</w:t>
      </w:r>
      <w:r w:rsidRPr="002F4E40">
        <w:rPr>
          <w:rFonts w:cstheme="minorHAnsi"/>
          <w:b/>
          <w:bCs/>
        </w:rPr>
        <w:t>ie ma teraźniejszości bez przeszłości, nie ma przyszłości bez pamięci</w:t>
      </w:r>
      <w:r>
        <w:rPr>
          <w:rFonts w:cstheme="minorHAnsi"/>
          <w:b/>
          <w:bCs/>
        </w:rPr>
        <w:t xml:space="preserve"> – </w:t>
      </w:r>
      <w:r w:rsidR="006A2F9B" w:rsidRPr="002F4E40">
        <w:rPr>
          <w:rFonts w:cstheme="minorHAnsi"/>
          <w:b/>
          <w:bCs/>
        </w:rPr>
        <w:t>20 lat Poland Convention Bureau POT</w:t>
      </w:r>
    </w:p>
    <w:p w14:paraId="263E34AE" w14:textId="31ACC3D9" w:rsidR="006A2F9B" w:rsidRPr="002F4E40" w:rsidRDefault="00103C9D" w:rsidP="006A2F9B">
      <w:pPr>
        <w:spacing w:after="0" w:line="240" w:lineRule="auto"/>
        <w:rPr>
          <w:rFonts w:cstheme="minorHAnsi"/>
        </w:rPr>
      </w:pPr>
      <w:r>
        <w:rPr>
          <w:rFonts w:cstheme="minorHAnsi"/>
        </w:rPr>
        <w:t>W roku</w:t>
      </w:r>
      <w:r w:rsidR="006A2F9B" w:rsidRPr="002F4E40">
        <w:rPr>
          <w:rFonts w:cstheme="minorHAnsi"/>
        </w:rPr>
        <w:t xml:space="preserve"> 2022 Poland Convention Bureau Polskiej Organizacji Turystycznej</w:t>
      </w:r>
      <w:r>
        <w:rPr>
          <w:rFonts w:cstheme="minorHAnsi"/>
        </w:rPr>
        <w:t xml:space="preserve"> świętuje 20-lecie swojej działalności. </w:t>
      </w:r>
      <w:r w:rsidR="006A2F9B" w:rsidRPr="002F4E40">
        <w:rPr>
          <w:rFonts w:cstheme="minorHAnsi"/>
        </w:rPr>
        <w:t>Panel jubileuszowy</w:t>
      </w:r>
      <w:r w:rsidR="004722A4">
        <w:rPr>
          <w:rFonts w:cstheme="minorHAnsi"/>
        </w:rPr>
        <w:t xml:space="preserve"> podczas MWP</w:t>
      </w:r>
      <w:r w:rsidR="006A2F9B" w:rsidRPr="002F4E40">
        <w:rPr>
          <w:rFonts w:cstheme="minorHAnsi"/>
        </w:rPr>
        <w:t xml:space="preserve"> </w:t>
      </w:r>
      <w:r>
        <w:rPr>
          <w:rFonts w:cstheme="minorHAnsi"/>
        </w:rPr>
        <w:t>poświęcony r</w:t>
      </w:r>
      <w:r w:rsidRPr="002F4E40">
        <w:rPr>
          <w:rFonts w:cstheme="minorHAnsi"/>
        </w:rPr>
        <w:t>ol</w:t>
      </w:r>
      <w:r>
        <w:rPr>
          <w:rFonts w:cstheme="minorHAnsi"/>
        </w:rPr>
        <w:t>i</w:t>
      </w:r>
      <w:r w:rsidRPr="002F4E40">
        <w:rPr>
          <w:rFonts w:cstheme="minorHAnsi"/>
        </w:rPr>
        <w:t xml:space="preserve"> biur marketingu miejsc wczoraj, dziś i jutro</w:t>
      </w:r>
      <w:r>
        <w:rPr>
          <w:rFonts w:cstheme="minorHAnsi"/>
        </w:rPr>
        <w:t xml:space="preserve">, </w:t>
      </w:r>
      <w:r w:rsidR="006A2F9B" w:rsidRPr="002F4E40">
        <w:rPr>
          <w:rFonts w:cstheme="minorHAnsi"/>
        </w:rPr>
        <w:t>będzie pretekstem do pokazania transformacji</w:t>
      </w:r>
      <w:r>
        <w:rPr>
          <w:rFonts w:cstheme="minorHAnsi"/>
        </w:rPr>
        <w:t>,</w:t>
      </w:r>
      <w:r w:rsidR="006A2F9B" w:rsidRPr="002F4E40">
        <w:rPr>
          <w:rFonts w:cstheme="minorHAnsi"/>
        </w:rPr>
        <w:t xml:space="preserve"> jaką przeszły </w:t>
      </w:r>
      <w:r>
        <w:rPr>
          <w:rFonts w:cstheme="minorHAnsi"/>
        </w:rPr>
        <w:t>DMO w</w:t>
      </w:r>
      <w:r w:rsidR="006A2F9B" w:rsidRPr="002F4E40">
        <w:rPr>
          <w:rFonts w:cstheme="minorHAnsi"/>
        </w:rPr>
        <w:t xml:space="preserve"> Polsce. Przypomniane zostaną projekty i historia Poland Convention Bureau POT, w tym budowa narzędzi promocji i profesjonalizacji polskiej branży spotkań. </w:t>
      </w:r>
      <w:r>
        <w:rPr>
          <w:rFonts w:cstheme="minorHAnsi"/>
        </w:rPr>
        <w:t>Uczestnicy panelu porozmawiają</w:t>
      </w:r>
      <w:r w:rsidR="006A2F9B" w:rsidRPr="002F4E40">
        <w:rPr>
          <w:rFonts w:cstheme="minorHAnsi"/>
        </w:rPr>
        <w:t xml:space="preserve"> o współpracy, trendach</w:t>
      </w:r>
      <w:r>
        <w:rPr>
          <w:rFonts w:cstheme="minorHAnsi"/>
        </w:rPr>
        <w:t xml:space="preserve"> </w:t>
      </w:r>
      <w:r w:rsidR="006A2F9B" w:rsidRPr="002F4E40">
        <w:rPr>
          <w:rFonts w:cstheme="minorHAnsi"/>
        </w:rPr>
        <w:t>oraz poszuka</w:t>
      </w:r>
      <w:r>
        <w:rPr>
          <w:rFonts w:cstheme="minorHAnsi"/>
        </w:rPr>
        <w:t>ją</w:t>
      </w:r>
      <w:r w:rsidR="006A2F9B" w:rsidRPr="002F4E40">
        <w:rPr>
          <w:rFonts w:cstheme="minorHAnsi"/>
        </w:rPr>
        <w:t xml:space="preserve"> najlepszych przykładów</w:t>
      </w:r>
      <w:r>
        <w:rPr>
          <w:rFonts w:cstheme="minorHAnsi"/>
        </w:rPr>
        <w:t xml:space="preserve"> </w:t>
      </w:r>
      <w:r w:rsidR="006A2F9B" w:rsidRPr="002F4E40">
        <w:rPr>
          <w:rFonts w:cstheme="minorHAnsi"/>
        </w:rPr>
        <w:t>oddziaływania na konkurencyjność miast i państw w świecie VUCA.</w:t>
      </w:r>
    </w:p>
    <w:p w14:paraId="3B77BC5F" w14:textId="77777777" w:rsidR="006A2F9B" w:rsidRPr="005F25D6" w:rsidRDefault="006A2F9B" w:rsidP="006A2F9B">
      <w:pPr>
        <w:spacing w:after="0" w:line="240" w:lineRule="auto"/>
        <w:rPr>
          <w:rFonts w:cstheme="minorHAnsi"/>
        </w:rPr>
      </w:pPr>
      <w:r w:rsidRPr="002F4E40">
        <w:rPr>
          <w:rFonts w:cstheme="minorHAnsi"/>
        </w:rPr>
        <w:t> </w:t>
      </w:r>
    </w:p>
    <w:p w14:paraId="41EC01E4" w14:textId="77777777" w:rsidR="00C02140" w:rsidRPr="00C02140" w:rsidRDefault="00C02140" w:rsidP="00C02140">
      <w:pPr>
        <w:spacing w:after="0" w:line="240" w:lineRule="auto"/>
        <w:rPr>
          <w:rFonts w:cstheme="minorHAnsi"/>
          <w:b/>
          <w:bCs/>
        </w:rPr>
      </w:pPr>
      <w:r w:rsidRPr="00C02140">
        <w:rPr>
          <w:rFonts w:cstheme="minorHAnsi"/>
          <w:b/>
          <w:bCs/>
        </w:rPr>
        <w:t xml:space="preserve">IMEX-MPI-MCI </w:t>
      </w:r>
      <w:proofErr w:type="spellStart"/>
      <w:r w:rsidRPr="00C02140">
        <w:rPr>
          <w:rFonts w:cstheme="minorHAnsi"/>
          <w:b/>
          <w:bCs/>
        </w:rPr>
        <w:t>Future</w:t>
      </w:r>
      <w:proofErr w:type="spellEnd"/>
      <w:r w:rsidRPr="00C02140">
        <w:rPr>
          <w:rFonts w:cstheme="minorHAnsi"/>
          <w:b/>
          <w:bCs/>
        </w:rPr>
        <w:t xml:space="preserve"> </w:t>
      </w:r>
      <w:proofErr w:type="spellStart"/>
      <w:r w:rsidRPr="00C02140">
        <w:rPr>
          <w:rFonts w:cstheme="minorHAnsi"/>
          <w:b/>
          <w:bCs/>
        </w:rPr>
        <w:t>Leaders</w:t>
      </w:r>
      <w:proofErr w:type="spellEnd"/>
      <w:r w:rsidRPr="00C02140">
        <w:rPr>
          <w:rFonts w:cstheme="minorHAnsi"/>
          <w:b/>
          <w:bCs/>
        </w:rPr>
        <w:t xml:space="preserve"> Forum: zaproszenie młodych liderów </w:t>
      </w:r>
    </w:p>
    <w:p w14:paraId="16116A23" w14:textId="3ABFDFFE" w:rsidR="00C02140" w:rsidRPr="005F25D6" w:rsidRDefault="00C02140" w:rsidP="00C0214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Częścią </w:t>
      </w:r>
      <w:proofErr w:type="spellStart"/>
      <w:r>
        <w:rPr>
          <w:rFonts w:cstheme="minorHAnsi"/>
        </w:rPr>
        <w:t>Meetings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Week</w:t>
      </w:r>
      <w:proofErr w:type="spellEnd"/>
      <w:r>
        <w:rPr>
          <w:rFonts w:cstheme="minorHAnsi"/>
        </w:rPr>
        <w:t xml:space="preserve"> Poland jest</w:t>
      </w:r>
      <w:r w:rsidRPr="005F25D6">
        <w:rPr>
          <w:rFonts w:cstheme="minorHAnsi"/>
        </w:rPr>
        <w:t xml:space="preserve"> międzynarodowa konferencja studencka wspierana merytorycznie przez MPI Poland.</w:t>
      </w:r>
      <w:r>
        <w:rPr>
          <w:rFonts w:cstheme="minorHAnsi"/>
        </w:rPr>
        <w:t xml:space="preserve"> Spotkanie pomaga studentom poznać w praktyce świat branży spotkań oraz nawiązać kontakty z jej przedstawicielami. </w:t>
      </w:r>
      <w:r w:rsidRPr="005F25D6">
        <w:rPr>
          <w:rFonts w:cstheme="minorHAnsi"/>
        </w:rPr>
        <w:t>Program konferencji oparty jest na warsztatach prowadzonych przez profesjonalistów z dziedziny turystyki biznesowej z całego świata.</w:t>
      </w:r>
    </w:p>
    <w:p w14:paraId="764700F6" w14:textId="77777777" w:rsidR="006A2F9B" w:rsidRPr="005F25D6" w:rsidRDefault="006A2F9B" w:rsidP="006A2F9B">
      <w:pPr>
        <w:spacing w:after="0" w:line="240" w:lineRule="auto"/>
        <w:rPr>
          <w:rFonts w:cstheme="minorHAnsi"/>
        </w:rPr>
      </w:pPr>
    </w:p>
    <w:p w14:paraId="2CAA51C1" w14:textId="2BDF7C2E" w:rsidR="006A2F9B" w:rsidRPr="00C02140" w:rsidRDefault="002A7D4A" w:rsidP="006A2F9B">
      <w:pPr>
        <w:spacing w:after="0" w:line="240" w:lineRule="auto"/>
        <w:rPr>
          <w:rFonts w:cstheme="minorHAnsi"/>
          <w:b/>
          <w:bCs/>
        </w:rPr>
      </w:pPr>
      <w:proofErr w:type="spellStart"/>
      <w:r w:rsidRPr="00C02140">
        <w:rPr>
          <w:rFonts w:cstheme="minorHAnsi"/>
          <w:b/>
          <w:bCs/>
        </w:rPr>
        <w:t>RPSiW</w:t>
      </w:r>
      <w:proofErr w:type="spellEnd"/>
      <w:r w:rsidRPr="00C02140">
        <w:rPr>
          <w:rFonts w:cstheme="minorHAnsi"/>
          <w:b/>
          <w:bCs/>
        </w:rPr>
        <w:t xml:space="preserve">: </w:t>
      </w:r>
      <w:proofErr w:type="spellStart"/>
      <w:r w:rsidRPr="00C02140">
        <w:rPr>
          <w:rFonts w:cstheme="minorHAnsi"/>
          <w:b/>
          <w:bCs/>
        </w:rPr>
        <w:t>Future</w:t>
      </w:r>
      <w:proofErr w:type="spellEnd"/>
      <w:r w:rsidRPr="00C02140">
        <w:rPr>
          <w:rFonts w:cstheme="minorHAnsi"/>
          <w:b/>
          <w:bCs/>
        </w:rPr>
        <w:t xml:space="preserve"> for </w:t>
      </w:r>
      <w:r w:rsidR="006A2F9B" w:rsidRPr="00C02140">
        <w:rPr>
          <w:rFonts w:cstheme="minorHAnsi"/>
          <w:b/>
          <w:bCs/>
        </w:rPr>
        <w:t>MICE</w:t>
      </w:r>
      <w:r w:rsidRPr="00C02140">
        <w:rPr>
          <w:rFonts w:cstheme="minorHAnsi"/>
          <w:b/>
          <w:bCs/>
        </w:rPr>
        <w:t>, nowe otwarcie – nowe szanse</w:t>
      </w:r>
    </w:p>
    <w:p w14:paraId="57870D88" w14:textId="1C339C93" w:rsidR="006A2F9B" w:rsidRPr="005F25D6" w:rsidRDefault="002A7D4A" w:rsidP="006A2F9B">
      <w:pPr>
        <w:spacing w:after="0" w:line="240" w:lineRule="auto"/>
        <w:rPr>
          <w:rFonts w:cstheme="minorHAnsi"/>
        </w:rPr>
      </w:pPr>
      <w:proofErr w:type="spellStart"/>
      <w:r w:rsidRPr="00C35827">
        <w:rPr>
          <w:rFonts w:cstheme="minorHAnsi"/>
        </w:rPr>
        <w:t>Future</w:t>
      </w:r>
      <w:proofErr w:type="spellEnd"/>
      <w:r w:rsidR="006A2F9B" w:rsidRPr="00C35827">
        <w:rPr>
          <w:rFonts w:cstheme="minorHAnsi"/>
        </w:rPr>
        <w:t xml:space="preserve"> for MICE </w:t>
      </w:r>
      <w:r w:rsidRPr="00C35827">
        <w:rPr>
          <w:rFonts w:cstheme="minorHAnsi"/>
        </w:rPr>
        <w:t>będzie spotkaniem</w:t>
      </w:r>
      <w:r w:rsidR="006A2F9B" w:rsidRPr="00C35827">
        <w:rPr>
          <w:rFonts w:cstheme="minorHAnsi"/>
        </w:rPr>
        <w:t xml:space="preserve"> podsumow</w:t>
      </w:r>
      <w:r w:rsidRPr="00C35827">
        <w:rPr>
          <w:rFonts w:cstheme="minorHAnsi"/>
        </w:rPr>
        <w:t>ującym</w:t>
      </w:r>
      <w:r w:rsidR="006A2F9B" w:rsidRPr="00C35827">
        <w:rPr>
          <w:rFonts w:cstheme="minorHAnsi"/>
        </w:rPr>
        <w:t xml:space="preserve"> problem</w:t>
      </w:r>
      <w:r w:rsidRPr="00C35827">
        <w:rPr>
          <w:rFonts w:cstheme="minorHAnsi"/>
        </w:rPr>
        <w:t>y</w:t>
      </w:r>
      <w:r w:rsidR="006A2F9B" w:rsidRPr="00C35827">
        <w:rPr>
          <w:rFonts w:cstheme="minorHAnsi"/>
        </w:rPr>
        <w:t xml:space="preserve"> i trend</w:t>
      </w:r>
      <w:r w:rsidRPr="00C35827">
        <w:rPr>
          <w:rFonts w:cstheme="minorHAnsi"/>
        </w:rPr>
        <w:t>y</w:t>
      </w:r>
      <w:r w:rsidR="006A2F9B" w:rsidRPr="00C35827">
        <w:rPr>
          <w:rFonts w:cstheme="minorHAnsi"/>
        </w:rPr>
        <w:t xml:space="preserve"> w </w:t>
      </w:r>
      <w:r w:rsidRPr="00C35827">
        <w:rPr>
          <w:rFonts w:cstheme="minorHAnsi"/>
        </w:rPr>
        <w:t xml:space="preserve">tzw. </w:t>
      </w:r>
      <w:proofErr w:type="spellStart"/>
      <w:r w:rsidR="006A2F9B" w:rsidRPr="00C35827">
        <w:rPr>
          <w:rFonts w:cstheme="minorHAnsi"/>
        </w:rPr>
        <w:t>new</w:t>
      </w:r>
      <w:proofErr w:type="spellEnd"/>
      <w:r w:rsidR="006A2F9B" w:rsidRPr="00C35827">
        <w:rPr>
          <w:rFonts w:cstheme="minorHAnsi"/>
        </w:rPr>
        <w:t xml:space="preserve"> </w:t>
      </w:r>
      <w:proofErr w:type="spellStart"/>
      <w:r w:rsidR="006A2F9B" w:rsidRPr="00C35827">
        <w:rPr>
          <w:rFonts w:cstheme="minorHAnsi"/>
        </w:rPr>
        <w:t>normal</w:t>
      </w:r>
      <w:proofErr w:type="spellEnd"/>
      <w:r w:rsidR="006A2F9B" w:rsidRPr="00C35827">
        <w:rPr>
          <w:rFonts w:cstheme="minorHAnsi"/>
        </w:rPr>
        <w:t xml:space="preserve"> w szerokim ujęciu całego przemysłu spotkań i wydarzeń jako złożonego systemu naczyń powiązanych, zasilających od </w:t>
      </w:r>
      <w:r w:rsidR="00C35827" w:rsidRPr="00C35827">
        <w:rPr>
          <w:rFonts w:cstheme="minorHAnsi"/>
        </w:rPr>
        <w:t>trzech</w:t>
      </w:r>
      <w:r w:rsidR="006A2F9B" w:rsidRPr="00C35827">
        <w:rPr>
          <w:rFonts w:cstheme="minorHAnsi"/>
        </w:rPr>
        <w:t xml:space="preserve"> dekad polską gospodarkę na poziomie 1,5-2 proc. PKB.</w:t>
      </w:r>
      <w:r w:rsidR="00C35827" w:rsidRPr="00C35827">
        <w:rPr>
          <w:rFonts w:cstheme="minorHAnsi"/>
        </w:rPr>
        <w:t xml:space="preserve"> </w:t>
      </w:r>
      <w:r w:rsidR="006A2F9B" w:rsidRPr="00C35827">
        <w:rPr>
          <w:rFonts w:cstheme="minorHAnsi"/>
        </w:rPr>
        <w:t xml:space="preserve">Szerokie ujęcie sektorowe wątków poszczególnych paneli tematycznych zapewnią przedstawiciele piętnastu organizacji branżowych, które w grudniu 2021 r., po ponad 20 miesiącach walki z efektami pandemii, przekształciły swoją działalność w formułę federacji, działając pod wspólnym szyldem Rady Przemysłu Spotkań i Wydarzeń </w:t>
      </w:r>
      <w:proofErr w:type="spellStart"/>
      <w:r w:rsidR="006A2F9B" w:rsidRPr="00C35827">
        <w:rPr>
          <w:rFonts w:cstheme="minorHAnsi"/>
        </w:rPr>
        <w:t>TUgether</w:t>
      </w:r>
      <w:proofErr w:type="spellEnd"/>
      <w:r w:rsidR="006A2F9B" w:rsidRPr="00C35827">
        <w:rPr>
          <w:rFonts w:cstheme="minorHAnsi"/>
        </w:rPr>
        <w:t>. Analizę aktualnej kondycji tej gałęzi gospodarki dopełnią głosy zaproszonych na wydarzenie decydentów ze strony administracji rządowej, instytucji państwowych oraz organizacji pracodawców.</w:t>
      </w:r>
      <w:r w:rsidR="00C35827" w:rsidRPr="00C35827">
        <w:rPr>
          <w:rFonts w:cstheme="minorHAnsi"/>
        </w:rPr>
        <w:t xml:space="preserve"> Podczas sesji omówione zostaną </w:t>
      </w:r>
      <w:r w:rsidR="006A2F9B" w:rsidRPr="00C35827">
        <w:rPr>
          <w:rFonts w:cstheme="minorHAnsi"/>
        </w:rPr>
        <w:t>perspektywy i kierunki rozwoju branży w kontekście powrotu do aktywności sprzed C</w:t>
      </w:r>
      <w:r w:rsidR="00C35827" w:rsidRPr="00C35827">
        <w:rPr>
          <w:rFonts w:cstheme="minorHAnsi"/>
        </w:rPr>
        <w:t>ovid</w:t>
      </w:r>
      <w:r w:rsidR="006A2F9B" w:rsidRPr="00C35827">
        <w:rPr>
          <w:rFonts w:cstheme="minorHAnsi"/>
        </w:rPr>
        <w:t>-19, priorytety, o które systemowo nasze branże muszą zawalczyć w krótkiej i długiej perspektywie odbudowy.</w:t>
      </w:r>
      <w:r w:rsidR="00C35827" w:rsidRPr="00C35827">
        <w:rPr>
          <w:rFonts w:cstheme="minorHAnsi"/>
        </w:rPr>
        <w:t xml:space="preserve"> W programie znajdą się takie zagadnienia jak: badania przemysłu spotkań i wydarzeń w Polsce – czy warto znać jego wartość, w</w:t>
      </w:r>
      <w:r w:rsidR="006A2F9B" w:rsidRPr="00C35827">
        <w:rPr>
          <w:rFonts w:cstheme="minorHAnsi"/>
        </w:rPr>
        <w:t>pływ przemysłu spotkań na pozostałe gałęzie gospodarki</w:t>
      </w:r>
      <w:r w:rsidR="00C35827" w:rsidRPr="00C35827">
        <w:rPr>
          <w:rFonts w:cstheme="minorHAnsi"/>
        </w:rPr>
        <w:t>, top</w:t>
      </w:r>
      <w:r w:rsidR="006A2F9B" w:rsidRPr="00C35827">
        <w:rPr>
          <w:rFonts w:cstheme="minorHAnsi"/>
        </w:rPr>
        <w:t xml:space="preserve"> 10 wyzwań na czas odbudowy</w:t>
      </w:r>
      <w:r w:rsidR="00C35827" w:rsidRPr="00C35827">
        <w:rPr>
          <w:rFonts w:cstheme="minorHAnsi"/>
        </w:rPr>
        <w:t xml:space="preserve"> oraz współpraca pomiędzy organizatorami spotkań i </w:t>
      </w:r>
      <w:r w:rsidR="00C35827">
        <w:rPr>
          <w:rFonts w:cstheme="minorHAnsi"/>
        </w:rPr>
        <w:t>dostawcami usług</w:t>
      </w:r>
      <w:r w:rsidR="00C35827" w:rsidRPr="00C35827">
        <w:rPr>
          <w:rFonts w:cstheme="minorHAnsi"/>
        </w:rPr>
        <w:t xml:space="preserve"> branż powiązanych</w:t>
      </w:r>
      <w:r w:rsidR="00C35827">
        <w:rPr>
          <w:rFonts w:cstheme="minorHAnsi"/>
        </w:rPr>
        <w:t>.</w:t>
      </w:r>
    </w:p>
    <w:p w14:paraId="2EDFEB6C" w14:textId="77777777" w:rsidR="002C1B99" w:rsidRDefault="002C1B99" w:rsidP="00530503">
      <w:pPr>
        <w:spacing w:after="0" w:line="240" w:lineRule="auto"/>
      </w:pPr>
    </w:p>
    <w:p w14:paraId="254841FD" w14:textId="09E5F87C" w:rsidR="00530503" w:rsidRDefault="002C1B99" w:rsidP="00530503">
      <w:pPr>
        <w:spacing w:after="0" w:line="240" w:lineRule="auto"/>
        <w:rPr>
          <w:rFonts w:cstheme="minorHAnsi"/>
        </w:rPr>
      </w:pPr>
      <w:r>
        <w:t xml:space="preserve"> – </w:t>
      </w:r>
      <w:r w:rsidR="00530503" w:rsidRPr="00EC76EB">
        <w:rPr>
          <w:rFonts w:cstheme="minorHAnsi"/>
        </w:rPr>
        <w:t>Podobnie jak w roku poprzednim, zapraszamy do współtworzenia programu MWP. Każdy, kto chciałaby przedstawić swój pomysł, wygłosić opinię czy punkt widzenia na dany temat, może dołączyć do grona mówców w formule Open Pitch</w:t>
      </w:r>
      <w:r>
        <w:rPr>
          <w:rFonts w:cstheme="minorHAnsi"/>
        </w:rPr>
        <w:t xml:space="preserve"> – podsumowuje Anna Jędrocha. </w:t>
      </w:r>
    </w:p>
    <w:p w14:paraId="78E18DD3" w14:textId="2820F420" w:rsidR="00B63944" w:rsidRDefault="002C1B99" w:rsidP="002C1B9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</w:t>
      </w:r>
      <w:proofErr w:type="spellStart"/>
      <w:r>
        <w:rPr>
          <w:rFonts w:cstheme="minorHAnsi"/>
        </w:rPr>
        <w:t>Meetings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Week</w:t>
      </w:r>
      <w:proofErr w:type="spellEnd"/>
      <w:r>
        <w:rPr>
          <w:rFonts w:cstheme="minorHAnsi"/>
        </w:rPr>
        <w:t xml:space="preserve"> Poland jest bezpłatne. Wymagana jest rejestracja: </w:t>
      </w:r>
      <w:hyperlink r:id="rId5" w:history="1">
        <w:r w:rsidR="00A04E96" w:rsidRPr="00EA12C7">
          <w:rPr>
            <w:rStyle w:val="Hipercze"/>
            <w:rFonts w:cstheme="minorHAnsi"/>
          </w:rPr>
          <w:t>www.meetingsweek.pl/rejestracja</w:t>
        </w:r>
      </w:hyperlink>
    </w:p>
    <w:p w14:paraId="4AA6B143" w14:textId="77777777" w:rsidR="00A04E96" w:rsidRPr="002C1B99" w:rsidRDefault="00A04E96" w:rsidP="002C1B99">
      <w:pPr>
        <w:spacing w:after="0" w:line="240" w:lineRule="auto"/>
        <w:rPr>
          <w:rFonts w:cstheme="minorHAnsi"/>
        </w:rPr>
      </w:pPr>
    </w:p>
    <w:sectPr w:rsidR="00A04E96" w:rsidRPr="002C1B99" w:rsidSect="006A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2C4"/>
    <w:multiLevelType w:val="hybridMultilevel"/>
    <w:tmpl w:val="04AEE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9B"/>
    <w:rsid w:val="00012CAA"/>
    <w:rsid w:val="00103C9D"/>
    <w:rsid w:val="001D1616"/>
    <w:rsid w:val="002A7D4A"/>
    <w:rsid w:val="002C1B99"/>
    <w:rsid w:val="003E4FB6"/>
    <w:rsid w:val="004722A4"/>
    <w:rsid w:val="00520498"/>
    <w:rsid w:val="00527122"/>
    <w:rsid w:val="00530503"/>
    <w:rsid w:val="00671DDE"/>
    <w:rsid w:val="0067405D"/>
    <w:rsid w:val="006A2F9B"/>
    <w:rsid w:val="00713C71"/>
    <w:rsid w:val="00731A09"/>
    <w:rsid w:val="00753836"/>
    <w:rsid w:val="007909E3"/>
    <w:rsid w:val="007B06ED"/>
    <w:rsid w:val="007F308C"/>
    <w:rsid w:val="009A148A"/>
    <w:rsid w:val="00A04E96"/>
    <w:rsid w:val="00A22404"/>
    <w:rsid w:val="00AC3363"/>
    <w:rsid w:val="00C02140"/>
    <w:rsid w:val="00C04963"/>
    <w:rsid w:val="00C35827"/>
    <w:rsid w:val="00C9575F"/>
    <w:rsid w:val="00D10EEE"/>
    <w:rsid w:val="00D413CA"/>
    <w:rsid w:val="00DA5E3C"/>
    <w:rsid w:val="00DF441B"/>
    <w:rsid w:val="00EC76EB"/>
    <w:rsid w:val="00EF45EC"/>
    <w:rsid w:val="00F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27B"/>
  <w15:chartTrackingRefBased/>
  <w15:docId w15:val="{0F62E9C8-0992-4DE4-8F59-41A33B1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E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meetingsweek.pl/rejestracj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Kondas</dc:creator>
  <cp:keywords/>
  <dc:description/>
  <cp:lastModifiedBy>Anna Jędrocha</cp:lastModifiedBy>
  <cp:revision>10</cp:revision>
  <dcterms:created xsi:type="dcterms:W3CDTF">2022-02-04T08:38:00Z</dcterms:created>
  <dcterms:modified xsi:type="dcterms:W3CDTF">2022-02-04T08:50:00Z</dcterms:modified>
</cp:coreProperties>
</file>